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13" w:rsidRDefault="00730A13" w:rsidP="00730A13">
      <w:r>
        <w:t xml:space="preserve"> </w:t>
      </w:r>
      <w:bookmarkStart w:id="0" w:name="_GoBack"/>
      <w:r>
        <w:t xml:space="preserve">V032 </w:t>
      </w:r>
      <w:r>
        <w:t xml:space="preserve">   </w:t>
      </w:r>
      <w:r>
        <w:t xml:space="preserve"> MEDICAL DETERMINATION PENDING                                       </w:t>
      </w:r>
      <w:bookmarkEnd w:id="0"/>
    </w:p>
    <w:p w:rsidR="00730A13" w:rsidRDefault="00730A13" w:rsidP="00730A13">
      <w:r>
        <w:t xml:space="preserve">                                                                          </w:t>
      </w:r>
    </w:p>
    <w:p w:rsidR="00730A13" w:rsidRDefault="00730A13" w:rsidP="00730A13">
      <w:r>
        <w:t>The application for KanCare medical assistance received on</w:t>
      </w:r>
      <w:r>
        <w:t xml:space="preserve"> _________________</w:t>
      </w:r>
      <w:r>
        <w:t xml:space="preserve">      </w:t>
      </w:r>
    </w:p>
    <w:p w:rsidR="00730A13" w:rsidRDefault="00730A13" w:rsidP="00730A13">
      <w:proofErr w:type="gramStart"/>
      <w:r>
        <w:t>for</w:t>
      </w:r>
      <w:proofErr w:type="gramEnd"/>
      <w:r>
        <w:t xml:space="preserve"> </w:t>
      </w:r>
      <w:r>
        <w:t>___________________________________</w:t>
      </w:r>
      <w:r>
        <w:t xml:space="preserve"> is pending the outcome of the SSI and/or      </w:t>
      </w:r>
    </w:p>
    <w:p w:rsidR="00730A13" w:rsidRDefault="00730A13" w:rsidP="00730A13">
      <w:r>
        <w:t xml:space="preserve"> Social Security disability application made through the Social             </w:t>
      </w:r>
    </w:p>
    <w:p w:rsidR="00730A13" w:rsidRDefault="00730A13" w:rsidP="00730A13">
      <w:proofErr w:type="gramStart"/>
      <w:r>
        <w:t>Security Administration (SSA).</w:t>
      </w:r>
      <w:proofErr w:type="gramEnd"/>
      <w:r>
        <w:t xml:space="preserve">  This determination is required because      </w:t>
      </w:r>
    </w:p>
    <w:p w:rsidR="00730A13" w:rsidRDefault="00730A13" w:rsidP="00730A13">
      <w:r>
        <w:t xml:space="preserve"> </w:t>
      </w:r>
      <w:proofErr w:type="gramStart"/>
      <w:r>
        <w:t>individuals</w:t>
      </w:r>
      <w:proofErr w:type="gramEnd"/>
      <w:r>
        <w:t xml:space="preserve"> who meet SSA disability rules may qualify for medical          </w:t>
      </w:r>
    </w:p>
    <w:p w:rsidR="00730A13" w:rsidRDefault="00730A13" w:rsidP="00730A13">
      <w:proofErr w:type="gramStart"/>
      <w:r>
        <w:t>assistance</w:t>
      </w:r>
      <w:proofErr w:type="gramEnd"/>
      <w:r>
        <w:t xml:space="preserve">.                                                               </w:t>
      </w:r>
    </w:p>
    <w:p w:rsidR="00730A13" w:rsidRDefault="00730A13" w:rsidP="00730A13">
      <w:r>
        <w:t xml:space="preserve">Until SSA makes a disability decision, your application for KanCare         </w:t>
      </w:r>
    </w:p>
    <w:p w:rsidR="00730A13" w:rsidRDefault="00730A13" w:rsidP="00730A13">
      <w:proofErr w:type="gramStart"/>
      <w:r>
        <w:t>will</w:t>
      </w:r>
      <w:proofErr w:type="gramEnd"/>
      <w:r>
        <w:t xml:space="preserve"> be held. If SSA determines that a disability exists, eligibility       </w:t>
      </w:r>
    </w:p>
    <w:p w:rsidR="00730A13" w:rsidRDefault="00730A13" w:rsidP="00730A13">
      <w:proofErr w:type="gramStart"/>
      <w:r>
        <w:t>for</w:t>
      </w:r>
      <w:proofErr w:type="gramEnd"/>
      <w:r>
        <w:t xml:space="preserve"> KanCare will be determined based on this application. If SSA            </w:t>
      </w:r>
    </w:p>
    <w:p w:rsidR="00730A13" w:rsidRDefault="00730A13" w:rsidP="00730A13">
      <w:proofErr w:type="gramStart"/>
      <w:r>
        <w:t>determines</w:t>
      </w:r>
      <w:proofErr w:type="gramEnd"/>
      <w:r>
        <w:t xml:space="preserve"> that no disability exists, the application for KanCare will      </w:t>
      </w:r>
    </w:p>
    <w:p w:rsidR="00730A13" w:rsidRDefault="00730A13" w:rsidP="00730A13">
      <w:proofErr w:type="gramStart"/>
      <w:r>
        <w:t>be</w:t>
      </w:r>
      <w:proofErr w:type="gramEnd"/>
      <w:r>
        <w:t xml:space="preserve"> denied.                                                                </w:t>
      </w:r>
    </w:p>
    <w:p w:rsidR="00730A13" w:rsidRDefault="00730A13" w:rsidP="00730A13">
      <w:r>
        <w:t xml:space="preserve">                                                                          </w:t>
      </w:r>
    </w:p>
    <w:p w:rsidR="00730A13" w:rsidRDefault="00730A13" w:rsidP="00730A13">
      <w:r>
        <w:t xml:space="preserve">In the meantime, please show this letter to all medical providers who       </w:t>
      </w:r>
    </w:p>
    <w:p w:rsidR="00730A13" w:rsidRDefault="00730A13" w:rsidP="00730A13">
      <w:proofErr w:type="gramStart"/>
      <w:r>
        <w:t>have</w:t>
      </w:r>
      <w:proofErr w:type="gramEnd"/>
      <w:r>
        <w:t xml:space="preserve"> provided medical services since </w:t>
      </w:r>
      <w:r>
        <w:t>____________________________</w:t>
      </w:r>
      <w:r>
        <w:t xml:space="preserve"> and have       </w:t>
      </w:r>
    </w:p>
    <w:p w:rsidR="00764ECF" w:rsidRDefault="00730A13" w:rsidP="00730A13">
      <w:proofErr w:type="gramStart"/>
      <w:r>
        <w:t>them</w:t>
      </w:r>
      <w:proofErr w:type="gramEnd"/>
      <w:r>
        <w:t xml:space="preserve"> bill KanCare for medical services under the medical card number        </w:t>
      </w:r>
    </w:p>
    <w:p w:rsidR="00730A13" w:rsidRDefault="00730A13" w:rsidP="00730A13">
      <w:proofErr w:type="gramStart"/>
      <w:r>
        <w:t>of</w:t>
      </w:r>
      <w:r>
        <w:t>_____________________________</w:t>
      </w:r>
      <w:r>
        <w:t>.</w:t>
      </w:r>
      <w:proofErr w:type="gramEnd"/>
      <w:r>
        <w:t xml:space="preserve">  The bills will be denied at this time due to no         </w:t>
      </w:r>
    </w:p>
    <w:p w:rsidR="00730A13" w:rsidRDefault="00730A13" w:rsidP="00730A13">
      <w:proofErr w:type="gramStart"/>
      <w:r>
        <w:t>KanCare eligibility.</w:t>
      </w:r>
      <w:proofErr w:type="gramEnd"/>
      <w:r>
        <w:t xml:space="preserve"> However, medical providers must establish a           </w:t>
      </w:r>
    </w:p>
    <w:p w:rsidR="00730A13" w:rsidRDefault="00730A13" w:rsidP="00730A13">
      <w:proofErr w:type="gramStart"/>
      <w:r>
        <w:t>filing</w:t>
      </w:r>
      <w:proofErr w:type="gramEnd"/>
      <w:r>
        <w:t xml:space="preserve"> date within one year from the date of service or the medical        </w:t>
      </w:r>
    </w:p>
    <w:p w:rsidR="00730A13" w:rsidRDefault="00730A13" w:rsidP="00730A13">
      <w:proofErr w:type="gramStart"/>
      <w:r>
        <w:t>card</w:t>
      </w:r>
      <w:proofErr w:type="gramEnd"/>
      <w:r>
        <w:t xml:space="preserve"> will never pay for the service.                                     </w:t>
      </w:r>
    </w:p>
    <w:p w:rsidR="00730A13" w:rsidRDefault="00730A13" w:rsidP="00730A13">
      <w:r>
        <w:t xml:space="preserve">                                                                         </w:t>
      </w:r>
    </w:p>
    <w:p w:rsidR="00730A13" w:rsidRDefault="00730A13" w:rsidP="00730A13">
      <w:r>
        <w:t xml:space="preserve">You must contact our office within ten days of receiving notice of a       </w:t>
      </w:r>
    </w:p>
    <w:p w:rsidR="00730A13" w:rsidRDefault="00730A13" w:rsidP="00730A13">
      <w:proofErr w:type="gramStart"/>
      <w:r>
        <w:t>disability</w:t>
      </w:r>
      <w:proofErr w:type="gramEnd"/>
      <w:r>
        <w:t xml:space="preserve"> determination from SSA.                                       </w:t>
      </w:r>
    </w:p>
    <w:p w:rsidR="00730A13" w:rsidRDefault="00730A13" w:rsidP="00730A13">
      <w:r>
        <w:t xml:space="preserve">                                                                         </w:t>
      </w:r>
    </w:p>
    <w:sectPr w:rsidR="0073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13"/>
    <w:rsid w:val="00730A13"/>
    <w:rsid w:val="0076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2014-05-08T15:00:00Z</dcterms:created>
  <dcterms:modified xsi:type="dcterms:W3CDTF">2014-05-08T15:04:00Z</dcterms:modified>
</cp:coreProperties>
</file>