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55" w:rsidRDefault="00D80555" w:rsidP="00D80555">
      <w:r>
        <w:t xml:space="preserve"> </w:t>
      </w:r>
      <w:bookmarkStart w:id="0" w:name="_GoBack"/>
      <w:proofErr w:type="gramStart"/>
      <w:r>
        <w:t xml:space="preserve">V027 </w:t>
      </w:r>
      <w:r>
        <w:t xml:space="preserve">       </w:t>
      </w:r>
      <w:r>
        <w:t xml:space="preserve"> ASSESSMENT OF RESOURCES-SPOUSAL IMPOV</w:t>
      </w:r>
      <w:bookmarkEnd w:id="0"/>
      <w:r>
        <w:t>.</w:t>
      </w:r>
      <w:proofErr w:type="gramEnd"/>
      <w:r>
        <w:t xml:space="preserve">                              </w:t>
      </w:r>
    </w:p>
    <w:p w:rsidR="00D80555" w:rsidRDefault="00D80555" w:rsidP="00D80555">
      <w:r>
        <w:t xml:space="preserve">                                                                          </w:t>
      </w:r>
    </w:p>
    <w:p w:rsidR="00D80555" w:rsidRDefault="00D80555" w:rsidP="00D80555">
      <w:r>
        <w:t xml:space="preserve">Based on your request, we have completed an assessment of your              </w:t>
      </w:r>
    </w:p>
    <w:p w:rsidR="00D80555" w:rsidRDefault="00D80555" w:rsidP="00D80555">
      <w:proofErr w:type="gramStart"/>
      <w:r>
        <w:t>resources</w:t>
      </w:r>
      <w:proofErr w:type="gramEnd"/>
      <w:r>
        <w:t xml:space="preserve"> under the </w:t>
      </w:r>
      <w:r>
        <w:t>F</w:t>
      </w:r>
      <w:r>
        <w:t xml:space="preserve">ederal Spousal Impoverishment Law.  The results        </w:t>
      </w:r>
    </w:p>
    <w:p w:rsidR="00D80555" w:rsidRDefault="00D80555" w:rsidP="00D80555">
      <w:proofErr w:type="gramStart"/>
      <w:r>
        <w:t>of</w:t>
      </w:r>
      <w:proofErr w:type="gramEnd"/>
      <w:r>
        <w:t xml:space="preserve"> this assessment are as follows:                                          </w:t>
      </w:r>
    </w:p>
    <w:p w:rsidR="00D80555" w:rsidRDefault="00D80555" w:rsidP="00D80555">
      <w:r>
        <w:t xml:space="preserve">                                                                          </w:t>
      </w:r>
    </w:p>
    <w:p w:rsidR="00D80555" w:rsidRDefault="00D80555" w:rsidP="00D80555">
      <w:r>
        <w:t xml:space="preserve">     Total resources owned by you and your husband                        </w:t>
      </w:r>
    </w:p>
    <w:p w:rsidR="00D80555" w:rsidRDefault="00D80555" w:rsidP="00D80555">
      <w:r>
        <w:t xml:space="preserve">     </w:t>
      </w:r>
      <w:proofErr w:type="gramStart"/>
      <w:r>
        <w:t>or</w:t>
      </w:r>
      <w:proofErr w:type="gramEnd"/>
      <w:r>
        <w:t xml:space="preserve"> wife in the first month of long term care:     </w:t>
      </w:r>
      <w:r>
        <w:t>____________________</w:t>
      </w:r>
      <w:r>
        <w:t xml:space="preserve">   </w:t>
      </w:r>
    </w:p>
    <w:p w:rsidR="00D80555" w:rsidRDefault="00D80555" w:rsidP="00D80555">
      <w:r>
        <w:t xml:space="preserve">                                                                          </w:t>
      </w:r>
    </w:p>
    <w:p w:rsidR="00D80555" w:rsidRDefault="00D80555" w:rsidP="00D80555">
      <w:r>
        <w:t xml:space="preserve">     Amount of these resources which can be                               </w:t>
      </w:r>
    </w:p>
    <w:p w:rsidR="00D80555" w:rsidRDefault="00D80555" w:rsidP="00D80555">
      <w:r>
        <w:t xml:space="preserve">     </w:t>
      </w:r>
      <w:proofErr w:type="gramStart"/>
      <w:r>
        <w:t>protected</w:t>
      </w:r>
      <w:proofErr w:type="gramEnd"/>
      <w:r>
        <w:t xml:space="preserve"> for the spouse at home:      </w:t>
      </w:r>
      <w:r>
        <w:t>___________________________</w:t>
      </w:r>
      <w:r>
        <w:t xml:space="preserve">             </w:t>
      </w:r>
    </w:p>
    <w:p w:rsidR="00D80555" w:rsidRDefault="00D80555" w:rsidP="00D80555">
      <w:r>
        <w:t xml:space="preserve">                                                                          </w:t>
      </w:r>
    </w:p>
    <w:p w:rsidR="00D80555" w:rsidRDefault="00D80555" w:rsidP="00D80555">
      <w:r>
        <w:t xml:space="preserve">A copy of the assessment form used to determine these amounts will be       </w:t>
      </w:r>
    </w:p>
    <w:p w:rsidR="00D80555" w:rsidRDefault="00D80555" w:rsidP="00D80555">
      <w:proofErr w:type="gramStart"/>
      <w:r>
        <w:t>sent</w:t>
      </w:r>
      <w:proofErr w:type="gramEnd"/>
      <w:r>
        <w:t xml:space="preserve"> under separate cover.                                         </w:t>
      </w:r>
    </w:p>
    <w:p w:rsidR="00D80555" w:rsidRDefault="00D80555" w:rsidP="00D80555">
      <w:r>
        <w:t xml:space="preserve">You have not yet applied for medical assistance so </w:t>
      </w:r>
      <w:proofErr w:type="gramStart"/>
      <w:r>
        <w:t>no</w:t>
      </w:r>
      <w:proofErr w:type="gramEnd"/>
      <w:r>
        <w:t xml:space="preserve"> further action        </w:t>
      </w:r>
    </w:p>
    <w:p w:rsidR="00D80555" w:rsidRDefault="00D80555" w:rsidP="00D80555">
      <w:proofErr w:type="gramStart"/>
      <w:r>
        <w:t>will</w:t>
      </w:r>
      <w:proofErr w:type="gramEnd"/>
      <w:r>
        <w:t xml:space="preserve"> be taken on your behalf at this time.  You may apply for               </w:t>
      </w:r>
    </w:p>
    <w:p w:rsidR="00507E75" w:rsidRDefault="00D80555" w:rsidP="00D80555">
      <w:proofErr w:type="gramStart"/>
      <w:r>
        <w:t>assistance</w:t>
      </w:r>
      <w:proofErr w:type="gramEnd"/>
      <w:r>
        <w:t xml:space="preserve"> at any time by completing an application at the local DCF        </w:t>
      </w:r>
    </w:p>
    <w:p w:rsidR="00D80555" w:rsidRDefault="00D80555" w:rsidP="00D80555">
      <w:proofErr w:type="gramStart"/>
      <w:r>
        <w:t>office</w:t>
      </w:r>
      <w:proofErr w:type="gramEnd"/>
      <w:r>
        <w:t xml:space="preserve">.          </w:t>
      </w:r>
    </w:p>
    <w:p w:rsidR="00D80555" w:rsidRDefault="00D80555" w:rsidP="00D80555">
      <w:r>
        <w:t xml:space="preserve">If you decide to apply for medical assistance, you will have a right      </w:t>
      </w:r>
    </w:p>
    <w:p w:rsidR="00D80555" w:rsidRDefault="00D80555" w:rsidP="00D80555">
      <w:proofErr w:type="gramStart"/>
      <w:r>
        <w:t>to</w:t>
      </w:r>
      <w:proofErr w:type="gramEnd"/>
      <w:r>
        <w:t xml:space="preserve"> appeal the outcome of this assessment including the amount which       </w:t>
      </w:r>
    </w:p>
    <w:p w:rsidR="00D80555" w:rsidRDefault="00D80555" w:rsidP="00D80555">
      <w:proofErr w:type="gramStart"/>
      <w:r>
        <w:t>can</w:t>
      </w:r>
      <w:proofErr w:type="gramEnd"/>
      <w:r>
        <w:t xml:space="preserve"> be protected for the spouse at home, the total amount of resources    </w:t>
      </w:r>
    </w:p>
    <w:p w:rsidR="00D80555" w:rsidRDefault="00D80555" w:rsidP="00D80555">
      <w:proofErr w:type="gramStart"/>
      <w:r>
        <w:t>considered</w:t>
      </w:r>
      <w:proofErr w:type="gramEnd"/>
      <w:r>
        <w:t xml:space="preserve">, or the amount of resources otherwise available to the         </w:t>
      </w:r>
    </w:p>
    <w:p w:rsidR="00D80555" w:rsidRDefault="00D80555" w:rsidP="00D80555">
      <w:proofErr w:type="gramStart"/>
      <w:r>
        <w:t>spouse</w:t>
      </w:r>
      <w:proofErr w:type="gramEnd"/>
      <w:r>
        <w:t xml:space="preserve"> at home.                                                         </w:t>
      </w:r>
    </w:p>
    <w:p w:rsidR="00D80555" w:rsidRDefault="00D80555" w:rsidP="00D80555">
      <w:r>
        <w:t xml:space="preserve">This assessment was completed in accordance with KEESM Sections 5200,     </w:t>
      </w:r>
    </w:p>
    <w:p w:rsidR="00D80555" w:rsidRDefault="00D80555" w:rsidP="00D80555">
      <w:proofErr w:type="gramStart"/>
      <w:r>
        <w:t>5300, 5400, 8144.1 AND 8244.1.</w:t>
      </w:r>
      <w:proofErr w:type="gramEnd"/>
      <w:r>
        <w:t xml:space="preserve">                                          </w:t>
      </w:r>
    </w:p>
    <w:sectPr w:rsidR="00D80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55"/>
    <w:rsid w:val="00507E75"/>
    <w:rsid w:val="00D8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dcterms:created xsi:type="dcterms:W3CDTF">2014-05-08T14:55:00Z</dcterms:created>
  <dcterms:modified xsi:type="dcterms:W3CDTF">2014-05-08T15:00:00Z</dcterms:modified>
</cp:coreProperties>
</file>