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DF" w:rsidRDefault="000225DF" w:rsidP="000225DF">
      <w:r>
        <w:t xml:space="preserve">N838 </w:t>
      </w:r>
      <w:r w:rsidR="00527165">
        <w:t xml:space="preserve"> S838</w:t>
      </w:r>
      <w:bookmarkStart w:id="0" w:name="_GoBack"/>
      <w:bookmarkEnd w:id="0"/>
      <w:r>
        <w:t xml:space="preserve">      TERMINATION/DECERTIFICATION ACH FACILITY                            </w:t>
      </w:r>
    </w:p>
    <w:p w:rsidR="000225DF" w:rsidRDefault="000225DF" w:rsidP="000225DF">
      <w:r>
        <w:t xml:space="preserve">                                                                          </w:t>
      </w:r>
    </w:p>
    <w:p w:rsidR="000225DF" w:rsidRDefault="000225DF" w:rsidP="000225DF">
      <w:r>
        <w:t xml:space="preserve">Medical payments to_______________________________________________,      </w:t>
      </w:r>
    </w:p>
    <w:p w:rsidR="000225DF" w:rsidRDefault="000225DF" w:rsidP="000225DF">
      <w:proofErr w:type="gramStart"/>
      <w:r>
        <w:t>where</w:t>
      </w:r>
      <w:proofErr w:type="gramEnd"/>
      <w:r>
        <w:t xml:space="preserve"> you currently reside, will be discontinued effective _________________.      </w:t>
      </w:r>
    </w:p>
    <w:p w:rsidR="000225DF" w:rsidRDefault="000225DF" w:rsidP="000225DF">
      <w:r>
        <w:t xml:space="preserve">A situation exists in this facility that prevents state approval as a       </w:t>
      </w:r>
    </w:p>
    <w:p w:rsidR="000225DF" w:rsidRDefault="000225DF" w:rsidP="000225DF">
      <w:proofErr w:type="gramStart"/>
      <w:r>
        <w:t>provider</w:t>
      </w:r>
      <w:proofErr w:type="gramEnd"/>
      <w:r>
        <w:t xml:space="preserve"> of medical services.                                             </w:t>
      </w:r>
    </w:p>
    <w:p w:rsidR="000225DF" w:rsidRDefault="000225DF" w:rsidP="000225DF">
      <w:r>
        <w:t xml:space="preserve">                                                                          </w:t>
      </w:r>
    </w:p>
    <w:p w:rsidR="000225DF" w:rsidRDefault="000225DF" w:rsidP="000225DF">
      <w:r>
        <w:t xml:space="preserve">If you want to continue receiving medical assistance for adult care         </w:t>
      </w:r>
    </w:p>
    <w:p w:rsidR="000225DF" w:rsidRDefault="000225DF" w:rsidP="000225DF">
      <w:proofErr w:type="gramStart"/>
      <w:r>
        <w:t>home</w:t>
      </w:r>
      <w:proofErr w:type="gramEnd"/>
      <w:r>
        <w:t xml:space="preserve"> payments, you must transfer to an adult care home currently            </w:t>
      </w:r>
    </w:p>
    <w:p w:rsidR="000225DF" w:rsidRDefault="000225DF" w:rsidP="000225DF">
      <w:proofErr w:type="gramStart"/>
      <w:r>
        <w:t>certified</w:t>
      </w:r>
      <w:proofErr w:type="gramEnd"/>
      <w:r>
        <w:t xml:space="preserve"> under the KanCare program to provide the type of care your        </w:t>
      </w:r>
    </w:p>
    <w:p w:rsidR="000225DF" w:rsidRDefault="000225DF" w:rsidP="000225DF">
      <w:proofErr w:type="gramStart"/>
      <w:r>
        <w:t>attending</w:t>
      </w:r>
      <w:proofErr w:type="gramEnd"/>
      <w:r>
        <w:t xml:space="preserve"> </w:t>
      </w:r>
      <w:proofErr w:type="spellStart"/>
      <w:r>
        <w:t>phycisian</w:t>
      </w:r>
      <w:proofErr w:type="spellEnd"/>
      <w:r>
        <w:t xml:space="preserve"> prescribed.  If you need assistance locating            </w:t>
      </w:r>
    </w:p>
    <w:p w:rsidR="000225DF" w:rsidRDefault="000225DF" w:rsidP="000225DF">
      <w:proofErr w:type="gramStart"/>
      <w:r>
        <w:t>another</w:t>
      </w:r>
      <w:proofErr w:type="gramEnd"/>
      <w:r>
        <w:t xml:space="preserve"> adult care home, notify Prevention and Protection Services at       </w:t>
      </w:r>
    </w:p>
    <w:p w:rsidR="000225DF" w:rsidRDefault="000225DF" w:rsidP="000225DF">
      <w:proofErr w:type="gramStart"/>
      <w:r>
        <w:t>the</w:t>
      </w:r>
      <w:proofErr w:type="gramEnd"/>
      <w:r>
        <w:t xml:space="preserve"> local DCF office at_____________________________________________.      </w:t>
      </w:r>
    </w:p>
    <w:p w:rsidR="000225DF" w:rsidRDefault="000225DF" w:rsidP="000225DF">
      <w:r>
        <w:t xml:space="preserve">Payments to your new adult care home will start the day you enter.        </w:t>
      </w:r>
    </w:p>
    <w:p w:rsidR="000225DF" w:rsidRDefault="000225DF" w:rsidP="000225DF">
      <w:r>
        <w:t xml:space="preserve">                                                                          </w:t>
      </w:r>
    </w:p>
    <w:p w:rsidR="000225DF" w:rsidRDefault="000225DF" w:rsidP="000225DF">
      <w:r>
        <w:t xml:space="preserve">Your medical assistance will continue as long as you are eligible.          </w:t>
      </w:r>
    </w:p>
    <w:p w:rsidR="000225DF" w:rsidRDefault="000225DF" w:rsidP="000225DF">
      <w:r>
        <w:t xml:space="preserve">This action only affects payment to the adult care home where you           </w:t>
      </w:r>
    </w:p>
    <w:p w:rsidR="00460A11" w:rsidRDefault="000225DF" w:rsidP="000225DF">
      <w:proofErr w:type="gramStart"/>
      <w:r>
        <w:t>currently</w:t>
      </w:r>
      <w:proofErr w:type="gramEnd"/>
      <w:r>
        <w:t xml:space="preserve"> reside.                                                         </w:t>
      </w:r>
    </w:p>
    <w:p w:rsidR="000225DF" w:rsidRDefault="000225DF" w:rsidP="000225DF">
      <w:r>
        <w:t xml:space="preserve">If there are any changes in this situation, you will be notified as     </w:t>
      </w:r>
    </w:p>
    <w:p w:rsidR="000225DF" w:rsidRDefault="000225DF" w:rsidP="000225DF">
      <w:proofErr w:type="gramStart"/>
      <w:r>
        <w:t>soon</w:t>
      </w:r>
      <w:proofErr w:type="gramEnd"/>
      <w:r>
        <w:t xml:space="preserve"> as possible.                                                     </w:t>
      </w:r>
    </w:p>
    <w:p w:rsidR="000225DF" w:rsidRDefault="000225DF" w:rsidP="000225DF">
      <w:r>
        <w:t xml:space="preserve">                                                                      </w:t>
      </w:r>
    </w:p>
    <w:p w:rsidR="000225DF" w:rsidRDefault="000225DF" w:rsidP="000225DF">
      <w:r>
        <w:t xml:space="preserve">This action is based on KEESM Section(s) 8184.2. </w:t>
      </w:r>
    </w:p>
    <w:sectPr w:rsidR="0002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DF"/>
    <w:rsid w:val="000225DF"/>
    <w:rsid w:val="00460A11"/>
    <w:rsid w:val="005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2</cp:revision>
  <dcterms:created xsi:type="dcterms:W3CDTF">2014-05-07T21:36:00Z</dcterms:created>
  <dcterms:modified xsi:type="dcterms:W3CDTF">2014-05-07T21:41:00Z</dcterms:modified>
</cp:coreProperties>
</file>